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7DF" w:rsidRDefault="00E73A01">
      <w:r>
        <w:rPr>
          <w:noProof/>
        </w:rPr>
        <w:drawing>
          <wp:inline distT="0" distB="0" distL="0" distR="0" wp14:anchorId="5543A06C" wp14:editId="34AB6801">
            <wp:extent cx="5943600" cy="281051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1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A01" w:rsidRDefault="00E73A01">
      <w:r>
        <w:t xml:space="preserve">Speed: </w:t>
      </w:r>
      <w:r w:rsidR="00E142BA" w:rsidRPr="00E142BA">
        <w:t>potentiometer</w:t>
      </w:r>
      <w:r w:rsidR="00E142BA">
        <w:t xml:space="preserve"> speed</w:t>
      </w:r>
    </w:p>
    <w:p w:rsidR="00E142BA" w:rsidRDefault="00E142BA">
      <w:r>
        <w:t>Length: bag length</w:t>
      </w:r>
    </w:p>
    <w:p w:rsidR="00E142BA" w:rsidRDefault="00E142BA">
      <w:r>
        <w:t>Thing: film length</w:t>
      </w:r>
    </w:p>
    <w:p w:rsidR="00E142BA" w:rsidRDefault="00E142BA">
      <w:r>
        <w:t xml:space="preserve">Quantity: the </w:t>
      </w:r>
      <w:r w:rsidRPr="00E142BA">
        <w:t>yield</w:t>
      </w:r>
    </w:p>
    <w:p w:rsidR="00A429CC" w:rsidRDefault="00E142BA">
      <w:r>
        <w:t>Stick</w:t>
      </w:r>
      <w:r w:rsidR="00A429CC">
        <w:t xml:space="preserve">: automatical connect film          right next: next time right connect the film        disable: not use this </w:t>
      </w:r>
    </w:p>
    <w:p w:rsidR="00A429CC" w:rsidRDefault="00CA1DC3">
      <w:r>
        <w:t>Sync</w:t>
      </w:r>
      <w:r w:rsidR="00BC29FB">
        <w:t>(HD5120)</w:t>
      </w:r>
      <w:r>
        <w:t xml:space="preserve">: </w:t>
      </w:r>
      <w:r w:rsidRPr="00CA1DC3">
        <w:t>Synchronization Adjustment of Cutter and Film</w:t>
      </w:r>
    </w:p>
    <w:p w:rsidR="00CA1DC3" w:rsidRDefault="00CA1DC3">
      <w:r>
        <w:t>Mark phase</w:t>
      </w:r>
      <w:r w:rsidR="00BC29FB">
        <w:t>(HD5130)</w:t>
      </w:r>
      <w:r>
        <w:t xml:space="preserve">: </w:t>
      </w:r>
      <w:r w:rsidRPr="00CA1DC3">
        <w:t>Adjust the position of the cut point relative to the color mark</w:t>
      </w:r>
    </w:p>
    <w:p w:rsidR="00CA1DC3" w:rsidRDefault="00CA1DC3">
      <w:r>
        <w:t>Thing phase</w:t>
      </w:r>
      <w:r w:rsidR="00BC29FB">
        <w:t>(HD5134)</w:t>
      </w:r>
      <w:r>
        <w:t xml:space="preserve">: </w:t>
      </w:r>
      <w:r w:rsidR="00E64608" w:rsidRPr="00E64608">
        <w:t>adjust material put in position</w:t>
      </w:r>
    </w:p>
    <w:p w:rsidR="00E64608" w:rsidRDefault="00E64608"/>
    <w:p w:rsidR="00E64608" w:rsidRDefault="00191D16">
      <w:r>
        <w:rPr>
          <w:noProof/>
        </w:rPr>
        <w:lastRenderedPageBreak/>
        <w:drawing>
          <wp:inline distT="0" distB="0" distL="0" distR="0" wp14:anchorId="1DE67FAC" wp14:editId="75C2AAA7">
            <wp:extent cx="5943600" cy="27908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1D16" w:rsidRDefault="00F30A18">
      <w:r>
        <w:t>Ppr: feed film pulse number per circle, the value of DS3 servo P0-11</w:t>
      </w:r>
    </w:p>
    <w:p w:rsidR="00F30A18" w:rsidRDefault="001B4179">
      <w:r>
        <w:t>Gear: reduction ratio of feed film, the motor rotating circles when the film roller rotating one circle</w:t>
      </w:r>
    </w:p>
    <w:p w:rsidR="001B4179" w:rsidRDefault="001B4179">
      <w:r>
        <w:t xml:space="preserve">Lpr: </w:t>
      </w:r>
      <w:r w:rsidR="00B901C4">
        <w:t xml:space="preserve">feed film roller </w:t>
      </w:r>
      <w:r w:rsidR="00B901C4" w:rsidRPr="00B901C4">
        <w:t>Perimeter</w:t>
      </w:r>
    </w:p>
    <w:p w:rsidR="00B901C4" w:rsidRDefault="00B901C4">
      <w:r>
        <w:t xml:space="preserve">Kp: </w:t>
      </w:r>
      <w:r w:rsidR="001A7207" w:rsidRPr="001A7207">
        <w:t>Responsiveness</w:t>
      </w:r>
      <w:r w:rsidR="001A7207">
        <w:t xml:space="preserve">, the </w:t>
      </w:r>
      <w:r w:rsidR="001A7207" w:rsidRPr="001A7207">
        <w:t>Responsiveness</w:t>
      </w:r>
      <w:r w:rsidR="001A7207">
        <w:t xml:space="preserve"> of servo acceleration deceleration</w:t>
      </w:r>
    </w:p>
    <w:p w:rsidR="001A7207" w:rsidRDefault="001A7207">
      <w:r>
        <w:t xml:space="preserve">Feed rate: </w:t>
      </w:r>
      <w:r w:rsidRPr="001A7207">
        <w:t>Error Compensation Rate</w:t>
      </w:r>
      <w:r>
        <w:t xml:space="preserve">, </w:t>
      </w:r>
      <w:r w:rsidRPr="001A7207">
        <w:t>Speed of Compensation for Operational Deviation</w:t>
      </w:r>
    </w:p>
    <w:p w:rsidR="001A7207" w:rsidRDefault="001A7207">
      <w:r>
        <w:t xml:space="preserve">Total rate: </w:t>
      </w:r>
      <w:r w:rsidR="009C12EF" w:rsidRPr="009C12EF">
        <w:t>Whole machine compensation</w:t>
      </w:r>
      <w:r w:rsidR="009C12EF">
        <w:t xml:space="preserve">, </w:t>
      </w:r>
      <w:r w:rsidR="009C12EF" w:rsidRPr="009C12EF">
        <w:t>Adjustment coefficient of color mark offset at high speed</w:t>
      </w:r>
    </w:p>
    <w:p w:rsidR="009C12EF" w:rsidRDefault="009C12EF"/>
    <w:p w:rsidR="00643CFE" w:rsidRDefault="00643CFE"/>
    <w:p w:rsidR="00643CFE" w:rsidRDefault="00643CFE"/>
    <w:p w:rsidR="00643CFE" w:rsidRDefault="00643CFE">
      <w:r>
        <w:rPr>
          <w:noProof/>
        </w:rPr>
        <w:lastRenderedPageBreak/>
        <w:drawing>
          <wp:inline distT="0" distB="0" distL="0" distR="0" wp14:anchorId="0F9D0794" wp14:editId="5C582E23">
            <wp:extent cx="5943600" cy="2832100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3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29FB" w:rsidRDefault="00EE1048">
      <w:r>
        <w:t xml:space="preserve">Ppr: </w:t>
      </w:r>
      <w:r w:rsidR="00CE4012">
        <w:t>cutter pu</w:t>
      </w:r>
      <w:r w:rsidR="00CF64BD">
        <w:t>lse number per circle, the value</w:t>
      </w:r>
      <w:r w:rsidR="00CE4012">
        <w:t xml:space="preserve"> of DS3 servo P0-11</w:t>
      </w:r>
    </w:p>
    <w:p w:rsidR="00CE4012" w:rsidRDefault="00CE4012">
      <w:r>
        <w:t>Gear: cutter reduction ratio, motor rotating circles when cutter rotating one circle</w:t>
      </w:r>
    </w:p>
    <w:p w:rsidR="00CE4012" w:rsidRDefault="00CE4012">
      <w:r>
        <w:t xml:space="preserve">Lpr: cutter roller </w:t>
      </w:r>
      <w:r w:rsidRPr="00B901C4">
        <w:t>Perimeter</w:t>
      </w:r>
    </w:p>
    <w:p w:rsidR="00163DA3" w:rsidRDefault="00163DA3">
      <w:r>
        <w:t xml:space="preserve">Kp: </w:t>
      </w:r>
      <w:r w:rsidR="00F54AEA" w:rsidRPr="001A7207">
        <w:t>Responsiveness</w:t>
      </w:r>
      <w:r w:rsidR="00F54AEA">
        <w:t xml:space="preserve">, the </w:t>
      </w:r>
      <w:r w:rsidR="00F54AEA" w:rsidRPr="001A7207">
        <w:t>Responsiveness</w:t>
      </w:r>
      <w:r w:rsidR="00F54AEA">
        <w:t xml:space="preserve"> of servo acceleration deceleration</w:t>
      </w:r>
    </w:p>
    <w:p w:rsidR="00717B71" w:rsidRDefault="00717B71">
      <w:r>
        <w:t>Feedback pulse(HD1614): pulse number per circle feedback (4-time frequency)</w:t>
      </w:r>
    </w:p>
    <w:p w:rsidR="00717B71" w:rsidRDefault="00890445">
      <w:r>
        <w:t xml:space="preserve">Feed rate: </w:t>
      </w:r>
      <w:r w:rsidRPr="001A7207">
        <w:t>Error Compensation Rate</w:t>
      </w:r>
      <w:r>
        <w:t xml:space="preserve">, </w:t>
      </w:r>
      <w:r w:rsidRPr="001A7207">
        <w:t>Speed of Compensation for Operational Deviation</w:t>
      </w:r>
    </w:p>
    <w:p w:rsidR="003906BE" w:rsidRDefault="003906BE">
      <w:r>
        <w:t>Num of cut(</w:t>
      </w:r>
      <w:r w:rsidR="004D157E">
        <w:t>HD1634): the quantity of cutter</w:t>
      </w:r>
    </w:p>
    <w:p w:rsidR="004D157E" w:rsidRDefault="004D157E">
      <w:r>
        <w:t xml:space="preserve">Height(HD1620): the </w:t>
      </w:r>
      <w:r w:rsidRPr="004D157E">
        <w:t>Thickness of Cutter</w:t>
      </w:r>
    </w:p>
    <w:p w:rsidR="004D157E" w:rsidRDefault="004D157E">
      <w:r>
        <w:t xml:space="preserve">Agl offset(HD1616): origin offset, </w:t>
      </w:r>
      <w:r w:rsidR="00743EF8" w:rsidRPr="00743EF8">
        <w:t>The angle formed when the actual o</w:t>
      </w:r>
      <w:r w:rsidR="00743EF8">
        <w:t>rigin is relative to the cutting</w:t>
      </w:r>
      <w:r w:rsidR="00743EF8" w:rsidRPr="00743EF8">
        <w:t xml:space="preserve"> position</w:t>
      </w:r>
    </w:p>
    <w:p w:rsidR="00071DD9" w:rsidRDefault="00071DD9"/>
    <w:p w:rsidR="00071DD9" w:rsidRDefault="00071DD9">
      <w:r>
        <w:rPr>
          <w:noProof/>
        </w:rPr>
        <w:lastRenderedPageBreak/>
        <w:drawing>
          <wp:inline distT="0" distB="0" distL="0" distR="0" wp14:anchorId="3613A1B7" wp14:editId="240A417A">
            <wp:extent cx="5943600" cy="2815590"/>
            <wp:effectExtent l="0" t="0" r="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1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6D21" w:rsidRDefault="007E6D21" w:rsidP="007E6D21">
      <w:r>
        <w:t xml:space="preserve">Ppr: </w:t>
      </w:r>
      <w:r w:rsidR="00CF64BD">
        <w:t>feeding material</w:t>
      </w:r>
      <w:r>
        <w:t xml:space="preserve"> pu</w:t>
      </w:r>
      <w:r w:rsidR="00CF64BD">
        <w:t>lse number per circle, the value</w:t>
      </w:r>
      <w:r>
        <w:t xml:space="preserve"> of DS3 servo P0-11</w:t>
      </w:r>
    </w:p>
    <w:p w:rsidR="007E6D21" w:rsidRDefault="007E6D21" w:rsidP="007E6D21">
      <w:r>
        <w:t xml:space="preserve">Gear: </w:t>
      </w:r>
      <w:r w:rsidR="0045493D">
        <w:t>feeding material</w:t>
      </w:r>
      <w:r>
        <w:t xml:space="preserve"> reduction ratio, motor rotating circles when </w:t>
      </w:r>
      <w:r w:rsidR="0045493D">
        <w:t>feeding material running one dial ruler</w:t>
      </w:r>
    </w:p>
    <w:p w:rsidR="007E6D21" w:rsidRDefault="007E6D21" w:rsidP="007E6D21">
      <w:r>
        <w:t xml:space="preserve">Lpr: </w:t>
      </w:r>
      <w:r w:rsidR="001D6BF2">
        <w:t>the space of dial ruler</w:t>
      </w:r>
    </w:p>
    <w:p w:rsidR="007E6D21" w:rsidRDefault="007E6D21" w:rsidP="007E6D21">
      <w:r>
        <w:t xml:space="preserve">Kp: </w:t>
      </w:r>
      <w:r w:rsidRPr="001A7207">
        <w:t>Responsiveness</w:t>
      </w:r>
      <w:r>
        <w:t xml:space="preserve">, the </w:t>
      </w:r>
      <w:r w:rsidRPr="001A7207">
        <w:t>Responsiveness</w:t>
      </w:r>
      <w:r>
        <w:t xml:space="preserve"> of servo acceleration deceleration</w:t>
      </w:r>
    </w:p>
    <w:p w:rsidR="007E6D21" w:rsidRDefault="007E6D21" w:rsidP="007E6D21">
      <w:r>
        <w:t>Feedback pulse: pulse number per circle feedback (4-time frequency)</w:t>
      </w:r>
    </w:p>
    <w:p w:rsidR="007E6D21" w:rsidRDefault="007E6D21" w:rsidP="007E6D21">
      <w:r>
        <w:t xml:space="preserve">Feed rate: </w:t>
      </w:r>
      <w:r w:rsidRPr="001A7207">
        <w:t>Error Compensation Rate</w:t>
      </w:r>
      <w:r>
        <w:t xml:space="preserve">, </w:t>
      </w:r>
      <w:r w:rsidRPr="001A7207">
        <w:t>Speed of Compensation for Operational Deviation</w:t>
      </w:r>
    </w:p>
    <w:p w:rsidR="007E6D21" w:rsidRDefault="007E6D21" w:rsidP="007E6D21">
      <w:r>
        <w:t xml:space="preserve">Num </w:t>
      </w:r>
      <w:r w:rsidR="004271E1">
        <w:t>of Thg</w:t>
      </w:r>
      <w:r>
        <w:t>(</w:t>
      </w:r>
      <w:r w:rsidR="004271E1">
        <w:t>HD21</w:t>
      </w:r>
      <w:r>
        <w:t xml:space="preserve">34): </w:t>
      </w:r>
      <w:r w:rsidR="00D1413A">
        <w:t>moving</w:t>
      </w:r>
      <w:r w:rsidR="009A096F">
        <w:t xml:space="preserve"> pass the dial ruler quantity after touching the origin once</w:t>
      </w:r>
    </w:p>
    <w:p w:rsidR="007E6D21" w:rsidRDefault="007E6D21" w:rsidP="007E6D21">
      <w:r>
        <w:t xml:space="preserve">Agl </w:t>
      </w:r>
      <w:r w:rsidR="004271E1">
        <w:t>offset(HD5144</w:t>
      </w:r>
      <w:r>
        <w:t xml:space="preserve">): origin offset, </w:t>
      </w:r>
      <w:r w:rsidRPr="00743EF8">
        <w:t>The angle formed when the actual o</w:t>
      </w:r>
      <w:r>
        <w:t>rigin is relative to the cutting</w:t>
      </w:r>
      <w:r w:rsidRPr="00743EF8">
        <w:t xml:space="preserve"> position</w:t>
      </w:r>
    </w:p>
    <w:p w:rsidR="00071DD9" w:rsidRDefault="007921DB">
      <w:r>
        <w:rPr>
          <w:noProof/>
        </w:rPr>
        <w:lastRenderedPageBreak/>
        <w:drawing>
          <wp:inline distT="0" distB="0" distL="0" distR="0" wp14:anchorId="6A5A7BF0" wp14:editId="6F20E289">
            <wp:extent cx="5943600" cy="280733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0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1DB" w:rsidRDefault="007921DB">
      <w:r>
        <w:t xml:space="preserve">Max spd (bag/minute): </w:t>
      </w:r>
      <w:r w:rsidR="0066107B">
        <w:t>whole machine max speed</w:t>
      </w:r>
    </w:p>
    <w:p w:rsidR="007921DB" w:rsidRDefault="007921DB">
      <w:r>
        <w:t>Min spd(bag/minute):</w:t>
      </w:r>
      <w:r w:rsidR="0066107B">
        <w:t xml:space="preserve"> whole machine min speed</w:t>
      </w:r>
    </w:p>
    <w:p w:rsidR="007921DB" w:rsidRDefault="007921DB">
      <w:r>
        <w:t>Stick spd</w:t>
      </w:r>
      <w:r w:rsidR="004140D9">
        <w:t>(bag/minute):</w:t>
      </w:r>
      <w:r w:rsidR="0066107B">
        <w:t xml:space="preserve"> connect film speed</w:t>
      </w:r>
    </w:p>
    <w:p w:rsidR="007921DB" w:rsidRDefault="007921DB">
      <w:r>
        <w:t>Acc time</w:t>
      </w:r>
      <w:r w:rsidR="004140D9">
        <w:t>(second):</w:t>
      </w:r>
      <w:r w:rsidR="0066107B">
        <w:t xml:space="preserve"> the time accelerating to the max speed</w:t>
      </w:r>
    </w:p>
    <w:p w:rsidR="007921DB" w:rsidRDefault="007921DB">
      <w:r>
        <w:t>Dec time</w:t>
      </w:r>
      <w:r w:rsidR="004140D9">
        <w:t>(second):</w:t>
      </w:r>
      <w:r w:rsidR="0066107B">
        <w:t>the time decelerating to the min speed</w:t>
      </w:r>
    </w:p>
    <w:p w:rsidR="007921DB" w:rsidRDefault="007921DB">
      <w:r>
        <w:t>E-stop time</w:t>
      </w:r>
      <w:r w:rsidR="004140D9">
        <w:t>(second):</w:t>
      </w:r>
      <w:r w:rsidR="00AE192D">
        <w:t xml:space="preserve"> urgent stop time, after pressing the urgent stop button, </w:t>
      </w:r>
      <w:r w:rsidR="008035C2">
        <w:t xml:space="preserve">the </w:t>
      </w:r>
      <w:r w:rsidR="00AE192D">
        <w:t>time of the whole machine decelerating to stop machine speed</w:t>
      </w:r>
    </w:p>
    <w:p w:rsidR="00405AEF" w:rsidRDefault="00405AEF">
      <w:r>
        <w:t>Total rate: whole machine compensation</w:t>
      </w:r>
    </w:p>
    <w:p w:rsidR="007921DB" w:rsidRDefault="007921DB">
      <w:r>
        <w:t>Stop spd</w:t>
      </w:r>
      <w:r w:rsidR="004140D9">
        <w:t>(bag/minute):</w:t>
      </w:r>
      <w:r w:rsidR="00D778CD">
        <w:t xml:space="preserve"> </w:t>
      </w:r>
      <w:r w:rsidR="00A536C0">
        <w:t>stop machine speed (HD5008)</w:t>
      </w:r>
    </w:p>
    <w:p w:rsidR="007921DB" w:rsidRDefault="007921DB">
      <w:r>
        <w:t>Revise angle</w:t>
      </w:r>
      <w:r w:rsidR="00405AEF">
        <w:t>: torque anti-cutting angle</w:t>
      </w:r>
    </w:p>
    <w:p w:rsidR="007921DB" w:rsidRDefault="007921DB">
      <w:r>
        <w:t>Mark missing</w:t>
      </w:r>
      <w:r w:rsidR="00405AEF">
        <w:t xml:space="preserve">: </w:t>
      </w:r>
      <w:r w:rsidR="002D0ADF">
        <w:t>color mark missing alarm times (HD5180)</w:t>
      </w:r>
    </w:p>
    <w:p w:rsidR="007921DB" w:rsidRDefault="007921DB">
      <w:r>
        <w:t>Stop angle</w:t>
      </w:r>
      <w:r w:rsidR="002D0ADF">
        <w:t>: cutter angle when machine stop(HD5340)</w:t>
      </w:r>
    </w:p>
    <w:p w:rsidR="007921DB" w:rsidRDefault="007921DB">
      <w:r>
        <w:t>Relay time</w:t>
      </w:r>
      <w:r w:rsidR="004140D9">
        <w:t>(ms):</w:t>
      </w:r>
      <w:r w:rsidR="002D0ADF">
        <w:t xml:space="preserve"> relay ON time</w:t>
      </w:r>
      <w:r w:rsidR="00AD15A8">
        <w:t>, 30ms in generally</w:t>
      </w:r>
      <w:r w:rsidR="00DF28AF">
        <w:t xml:space="preserve"> (HD5360)</w:t>
      </w:r>
    </w:p>
    <w:p w:rsidR="00DF28AF" w:rsidRDefault="00DF28AF"/>
    <w:p w:rsidR="00DF28AF" w:rsidRDefault="001B6A20">
      <w:r>
        <w:rPr>
          <w:noProof/>
        </w:rPr>
        <w:lastRenderedPageBreak/>
        <w:drawing>
          <wp:inline distT="0" distB="0" distL="0" distR="0" wp14:anchorId="30C63D4D" wp14:editId="30AF1740">
            <wp:extent cx="5943600" cy="282067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20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6A20" w:rsidRDefault="001B6A20">
      <w:r>
        <w:t>Stick length</w:t>
      </w:r>
      <w:r w:rsidR="0059742D">
        <w:t>: connect film distance (not useful)</w:t>
      </w:r>
      <w:r w:rsidR="00CE2232">
        <w:t xml:space="preserve"> (HD5160)</w:t>
      </w:r>
    </w:p>
    <w:p w:rsidR="001B6A20" w:rsidRDefault="001B6A20">
      <w:r>
        <w:t>Stick to thing</w:t>
      </w:r>
      <w:r w:rsidR="002A29C3">
        <w:t xml:space="preserve">: </w:t>
      </w:r>
      <w:r w:rsidR="002A29C3" w:rsidRPr="002A29C3">
        <w:t>Distance from colour mark to moulder</w:t>
      </w:r>
      <w:r w:rsidR="00B47833">
        <w:t xml:space="preserve"> (</w:t>
      </w:r>
      <w:r w:rsidR="00CE2232">
        <w:t>HD5162)</w:t>
      </w:r>
    </w:p>
    <w:p w:rsidR="001B6A20" w:rsidRDefault="001B6A20">
      <w:r>
        <w:t>Thing to cut</w:t>
      </w:r>
      <w:r w:rsidR="002A29C3">
        <w:t>: distance from moulder to cutter center</w:t>
      </w:r>
      <w:r w:rsidR="00B47833">
        <w:t xml:space="preserve"> (HD5164)</w:t>
      </w:r>
    </w:p>
    <w:p w:rsidR="001B6A20" w:rsidRDefault="001B6A20">
      <w:r>
        <w:t>Stick time</w:t>
      </w:r>
      <w:r w:rsidR="002A29C3">
        <w:t>: connect film time (not useful)</w:t>
      </w:r>
      <w:r w:rsidR="00B47833">
        <w:t xml:space="preserve"> (HD5600)</w:t>
      </w:r>
    </w:p>
    <w:p w:rsidR="001B6A20" w:rsidRDefault="001B6A20">
      <w:r>
        <w:t>Break check</w:t>
      </w:r>
      <w:r w:rsidR="00AA07D2">
        <w:t xml:space="preserve">: </w:t>
      </w:r>
      <w:r w:rsidR="003F4D8E">
        <w:t>film break checking</w:t>
      </w:r>
    </w:p>
    <w:p w:rsidR="00417D15" w:rsidRDefault="00417D15">
      <w:r>
        <w:t>Func stick: connect film</w:t>
      </w:r>
    </w:p>
    <w:p w:rsidR="00417D15" w:rsidRDefault="00417D15">
      <w:r>
        <w:t>Logic empty: anti-empty bag</w:t>
      </w:r>
    </w:p>
    <w:p w:rsidR="00417D15" w:rsidRDefault="00A121F1">
      <w:r>
        <w:t>Advance torque: torque anti-cutting</w:t>
      </w:r>
    </w:p>
    <w:p w:rsidR="00A121F1" w:rsidRDefault="00A121F1">
      <w:r>
        <w:t xml:space="preserve">Advance mark: </w:t>
      </w:r>
      <w:r w:rsidR="00F954FF" w:rsidRPr="00F954FF">
        <w:t>Photoelectricity</w:t>
      </w:r>
      <w:r w:rsidR="00F954FF">
        <w:t xml:space="preserve"> </w:t>
      </w:r>
      <w:r>
        <w:t>anti-cutting</w:t>
      </w:r>
    </w:p>
    <w:p w:rsidR="00CA290B" w:rsidRDefault="00CA290B"/>
    <w:p w:rsidR="00CA290B" w:rsidRDefault="00CA290B">
      <w:r>
        <w:rPr>
          <w:noProof/>
        </w:rPr>
        <w:lastRenderedPageBreak/>
        <w:drawing>
          <wp:inline distT="0" distB="0" distL="0" distR="0" wp14:anchorId="05005865" wp14:editId="1BF426A5">
            <wp:extent cx="5943600" cy="2799080"/>
            <wp:effectExtent l="0" t="0" r="0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9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90B" w:rsidRDefault="007B174E">
      <w:r>
        <w:t>Empty mark len: the distance from anti-empty bag photoelectricity to moulder</w:t>
      </w:r>
      <w:r w:rsidR="009551B2">
        <w:t xml:space="preserve"> (HD5190)</w:t>
      </w:r>
    </w:p>
    <w:p w:rsidR="007B174E" w:rsidRDefault="007B174E">
      <w:r>
        <w:t>Org offset</w:t>
      </w:r>
      <w:r w:rsidR="009551B2">
        <w:t>: origin offset angle</w:t>
      </w:r>
    </w:p>
    <w:p w:rsidR="007B174E" w:rsidRDefault="007B174E">
      <w:r>
        <w:t>Ignor num</w:t>
      </w:r>
      <w:r w:rsidR="009551B2">
        <w:t xml:space="preserve">: </w:t>
      </w:r>
      <w:r w:rsidR="006E0199">
        <w:t>judge whether to use anti-empty bag stop (generally is 0) (</w:t>
      </w:r>
      <w:r w:rsidR="00FC0D10">
        <w:t>HD5192)</w:t>
      </w:r>
    </w:p>
    <w:p w:rsidR="007B174E" w:rsidRDefault="007B174E">
      <w:r>
        <w:t>Push width</w:t>
      </w:r>
      <w:r w:rsidR="00FC0D10">
        <w:t xml:space="preserve">: </w:t>
      </w:r>
      <w:r w:rsidR="00DC7581">
        <w:t>anti-empty bag width (generally wider than dial ruler) (HD5194)</w:t>
      </w:r>
    </w:p>
    <w:p w:rsidR="007B174E" w:rsidRDefault="007B174E">
      <w:r>
        <w:t>Empty stop</w:t>
      </w:r>
      <w:r w:rsidR="00EB5EE5">
        <w:t>: anti-empty bag</w:t>
      </w:r>
    </w:p>
    <w:p w:rsidR="00F40CDD" w:rsidRDefault="00F40CDD"/>
    <w:p w:rsidR="00F40CDD" w:rsidRDefault="00F40CDD"/>
    <w:p w:rsidR="00F40CDD" w:rsidRDefault="00F40CDD"/>
    <w:p w:rsidR="00F40CDD" w:rsidRDefault="00F40CDD"/>
    <w:p w:rsidR="00F40CDD" w:rsidRDefault="00F40CDD"/>
    <w:p w:rsidR="00F40CDD" w:rsidRDefault="00F40CDD">
      <w:r>
        <w:rPr>
          <w:noProof/>
        </w:rPr>
        <w:lastRenderedPageBreak/>
        <w:drawing>
          <wp:inline distT="0" distB="0" distL="0" distR="0" wp14:anchorId="3B9D6BCE" wp14:editId="3637CFE9">
            <wp:extent cx="5943600" cy="28067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0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CDD" w:rsidRDefault="002F46D9">
      <w:r>
        <w:t xml:space="preserve">Agl judge: </w:t>
      </w:r>
      <w:r w:rsidR="00061B92">
        <w:t xml:space="preserve">anti-cutting angle judgement, </w:t>
      </w:r>
      <w:r>
        <w:t>judge whether the difference between input pulse angle</w:t>
      </w:r>
      <w:r w:rsidR="00F4550F">
        <w:t xml:space="preserve"> and actual received angle is overlimit(HD5250)</w:t>
      </w:r>
    </w:p>
    <w:p w:rsidR="002F46D9" w:rsidRDefault="002F46D9">
      <w:r>
        <w:t>Revise angle</w:t>
      </w:r>
      <w:r w:rsidR="009E6FE7">
        <w:t xml:space="preserve">: </w:t>
      </w:r>
      <w:r w:rsidR="00061B92">
        <w:t xml:space="preserve">anti-cutting reverse rotation angle, </w:t>
      </w:r>
      <w:r w:rsidR="009E6FE7">
        <w:t>when</w:t>
      </w:r>
      <w:r w:rsidR="00F4550F">
        <w:t xml:space="preserve"> torque anti-cutting, the reverse rotation angle is set to 90 degree (calculate the PLSR pulse) (</w:t>
      </w:r>
      <w:r w:rsidR="009E6FE7">
        <w:t>HD5264)</w:t>
      </w:r>
    </w:p>
    <w:p w:rsidR="002F46D9" w:rsidRDefault="002F46D9">
      <w:r>
        <w:t>Revise time</w:t>
      </w:r>
      <w:r w:rsidR="009E6FE7">
        <w:t xml:space="preserve">: </w:t>
      </w:r>
      <w:r w:rsidR="00FC0062">
        <w:t xml:space="preserve"> </w:t>
      </w:r>
      <w:r w:rsidR="00061B92">
        <w:t xml:space="preserve">anti-cutting reverse time, </w:t>
      </w:r>
      <w:r w:rsidR="00FC0062">
        <w:t>the time needed for reverse rotation (calculate PLSR frequency) (HD5266)</w:t>
      </w:r>
    </w:p>
    <w:p w:rsidR="002F46D9" w:rsidRDefault="002F46D9">
      <w:r>
        <w:t>Wait num</w:t>
      </w:r>
      <w:r w:rsidR="00FC0062">
        <w:t xml:space="preserve">: anti-cutting </w:t>
      </w:r>
      <w:r w:rsidR="00EF5DC7">
        <w:t>allowance bag numbers, generally set to 1 (HD5268)</w:t>
      </w:r>
    </w:p>
    <w:p w:rsidR="002F46D9" w:rsidRDefault="002F46D9">
      <w:r>
        <w:t>Torque defender</w:t>
      </w:r>
      <w:r w:rsidR="00EF5DC7">
        <w:t>: torque anti-cutting</w:t>
      </w:r>
    </w:p>
    <w:p w:rsidR="00C7798B" w:rsidRDefault="00C7798B"/>
    <w:p w:rsidR="00C7798B" w:rsidRDefault="00C7798B"/>
    <w:p w:rsidR="00061B92" w:rsidRDefault="00C7798B">
      <w:r>
        <w:rPr>
          <w:noProof/>
        </w:rPr>
        <w:lastRenderedPageBreak/>
        <w:drawing>
          <wp:inline distT="0" distB="0" distL="0" distR="0" wp14:anchorId="3C17BED2" wp14:editId="1AD03449">
            <wp:extent cx="5943600" cy="280098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0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98B" w:rsidRDefault="00720702">
      <w:r>
        <w:t xml:space="preserve">Mark length: </w:t>
      </w:r>
      <w:r w:rsidR="007F1A5E">
        <w:t>anti-cutting photoelectricity cutter distance, the distance between anti-cutting photoelectricity and cutter center (HD5184)</w:t>
      </w:r>
    </w:p>
    <w:p w:rsidR="00720702" w:rsidRDefault="00720702">
      <w:r>
        <w:t>Check width</w:t>
      </w:r>
      <w:r w:rsidR="002E66AC">
        <w:t xml:space="preserve">: anti-cutting checking width, if checked the material in the range of left and right postion around cut point, </w:t>
      </w:r>
      <w:r w:rsidR="00A1689D">
        <w:t xml:space="preserve">it </w:t>
      </w:r>
      <w:r w:rsidR="00D253F8">
        <w:t xml:space="preserve">is </w:t>
      </w:r>
      <w:r w:rsidR="00A1689D">
        <w:t>considered it will cut the material (HD5186)</w:t>
      </w:r>
    </w:p>
    <w:p w:rsidR="00720702" w:rsidRDefault="00720702">
      <w:r>
        <w:t>Mark defender</w:t>
      </w:r>
      <w:r w:rsidR="00D253F8">
        <w:t xml:space="preserve">: </w:t>
      </w:r>
      <w:r w:rsidR="00781F03">
        <w:t>photoelectricity anti-cutting</w:t>
      </w:r>
      <w:bookmarkStart w:id="0" w:name="_GoBack"/>
      <w:bookmarkEnd w:id="0"/>
    </w:p>
    <w:p w:rsidR="00061B92" w:rsidRDefault="00061B92">
      <w:pPr>
        <w:rPr>
          <w:rFonts w:hint="eastAsia"/>
        </w:rPr>
      </w:pPr>
    </w:p>
    <w:sectPr w:rsidR="00061B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A01"/>
    <w:rsid w:val="00061B92"/>
    <w:rsid w:val="00071DD9"/>
    <w:rsid w:val="00163DA3"/>
    <w:rsid w:val="00176C71"/>
    <w:rsid w:val="00191D16"/>
    <w:rsid w:val="001A7207"/>
    <w:rsid w:val="001B4179"/>
    <w:rsid w:val="001B6A20"/>
    <w:rsid w:val="001D6BF2"/>
    <w:rsid w:val="002A29C3"/>
    <w:rsid w:val="002D0ADF"/>
    <w:rsid w:val="002E66AC"/>
    <w:rsid w:val="002F46D9"/>
    <w:rsid w:val="003906BE"/>
    <w:rsid w:val="003F4D8E"/>
    <w:rsid w:val="00405AEF"/>
    <w:rsid w:val="004140D9"/>
    <w:rsid w:val="00417D15"/>
    <w:rsid w:val="004271E1"/>
    <w:rsid w:val="0045493D"/>
    <w:rsid w:val="004D157E"/>
    <w:rsid w:val="0059742D"/>
    <w:rsid w:val="00643CFE"/>
    <w:rsid w:val="0066107B"/>
    <w:rsid w:val="006E0199"/>
    <w:rsid w:val="00717B71"/>
    <w:rsid w:val="00720702"/>
    <w:rsid w:val="00743EF8"/>
    <w:rsid w:val="00781F03"/>
    <w:rsid w:val="007921DB"/>
    <w:rsid w:val="007B174E"/>
    <w:rsid w:val="007E07DF"/>
    <w:rsid w:val="007E6D21"/>
    <w:rsid w:val="007F1A5E"/>
    <w:rsid w:val="008035C2"/>
    <w:rsid w:val="00814DB3"/>
    <w:rsid w:val="00890445"/>
    <w:rsid w:val="009551B2"/>
    <w:rsid w:val="009A096F"/>
    <w:rsid w:val="009C12EF"/>
    <w:rsid w:val="009E6FE7"/>
    <w:rsid w:val="00A121F1"/>
    <w:rsid w:val="00A1689D"/>
    <w:rsid w:val="00A429CC"/>
    <w:rsid w:val="00A536C0"/>
    <w:rsid w:val="00AA07D2"/>
    <w:rsid w:val="00AD15A8"/>
    <w:rsid w:val="00AE192D"/>
    <w:rsid w:val="00B47833"/>
    <w:rsid w:val="00B901C4"/>
    <w:rsid w:val="00BC29FB"/>
    <w:rsid w:val="00BF3A37"/>
    <w:rsid w:val="00C7798B"/>
    <w:rsid w:val="00CA1DC3"/>
    <w:rsid w:val="00CA290B"/>
    <w:rsid w:val="00CE2232"/>
    <w:rsid w:val="00CE4012"/>
    <w:rsid w:val="00CF64BD"/>
    <w:rsid w:val="00D1413A"/>
    <w:rsid w:val="00D253F8"/>
    <w:rsid w:val="00D778CD"/>
    <w:rsid w:val="00DC7581"/>
    <w:rsid w:val="00DF28AF"/>
    <w:rsid w:val="00E142BA"/>
    <w:rsid w:val="00E64608"/>
    <w:rsid w:val="00E73A01"/>
    <w:rsid w:val="00EB5EE5"/>
    <w:rsid w:val="00EE1048"/>
    <w:rsid w:val="00EF5DC7"/>
    <w:rsid w:val="00F30A18"/>
    <w:rsid w:val="00F40CDD"/>
    <w:rsid w:val="00F4550F"/>
    <w:rsid w:val="00F54AEA"/>
    <w:rsid w:val="00F954FF"/>
    <w:rsid w:val="00FC0062"/>
    <w:rsid w:val="00FC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72F459-9891-4D4D-BBE4-C0D7D1C1D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9</Pages>
  <Words>657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TXB</dc:creator>
  <cp:keywords/>
  <dc:description/>
  <cp:lastModifiedBy>TXB</cp:lastModifiedBy>
  <cp:revision>51</cp:revision>
  <dcterms:created xsi:type="dcterms:W3CDTF">2019-04-11T02:28:00Z</dcterms:created>
  <dcterms:modified xsi:type="dcterms:W3CDTF">2019-04-11T05:19:00Z</dcterms:modified>
</cp:coreProperties>
</file>